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46B5A71F" w:rsidR="003D7175" w:rsidRDefault="0075688D" w:rsidP="00105365">
      <w:pPr>
        <w:pStyle w:val="Titelverslag"/>
        <w:rPr>
          <w:lang w:val="nl-NL"/>
        </w:rPr>
      </w:pPr>
      <w:r w:rsidRPr="0075688D">
        <w:rPr>
          <w:lang w:val="nl-NL"/>
        </w:rPr>
        <w:t xml:space="preserve">Aanvraag subsidie </w:t>
      </w:r>
      <w:r w:rsidR="00090FD4">
        <w:rPr>
          <w:lang w:val="nl-NL"/>
        </w:rPr>
        <w:t>van een reeds aangemeld Lokaal Loket Kinderopvang</w:t>
      </w:r>
    </w:p>
    <w:p w14:paraId="66EF11D8" w14:textId="077F42CD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C23FFB">
        <w:trPr>
          <w:trHeight w:hRule="exact" w:val="6272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55FEEC20" w14:textId="45492A9D" w:rsidR="00DB2CCE" w:rsidRDefault="00827117" w:rsidP="00DB2CCE">
            <w:pPr>
              <w:rPr>
                <w:rFonts w:eastAsia="Flanders Art Sans b2" w:cs="Times New Roman"/>
                <w:color w:val="1D1B14"/>
              </w:rPr>
            </w:pPr>
            <w:r w:rsidRPr="00827117">
              <w:rPr>
                <w:rFonts w:eastAsia="Flanders Art Sans b2" w:cs="Times New Roman"/>
                <w:color w:val="1D1B14"/>
              </w:rPr>
              <w:t xml:space="preserve">Met dit formulier dien je een aanvraag in bij </w:t>
            </w:r>
            <w:r>
              <w:rPr>
                <w:rFonts w:eastAsia="Flanders Art Sans b2" w:cs="Times New Roman"/>
                <w:color w:val="1D1B14"/>
              </w:rPr>
              <w:t>Opgroeien</w:t>
            </w:r>
            <w:r w:rsidRPr="00827117">
              <w:rPr>
                <w:rFonts w:eastAsia="Flanders Art Sans b2" w:cs="Times New Roman"/>
                <w:color w:val="1D1B14"/>
              </w:rPr>
              <w:t xml:space="preserve"> voor de subsidie Lokaal Loket Kinderopvang, zoals bepaald in het besluit van de Vlaamse Regering van 14 december 2018, voor een aangemeld lokaal loket.</w:t>
            </w:r>
          </w:p>
          <w:p w14:paraId="5DB9B69C" w14:textId="01215A58" w:rsidR="006D0C3B" w:rsidRDefault="008E35EC" w:rsidP="006D0C3B">
            <w:r w:rsidRPr="008E35EC">
              <w:t xml:space="preserve">Betreft het een nieuw, nog niet aangemeld lokaal loket waarvoor je ook de subsidie wenst aan te vragen, gebruik dan het formulier dat je vindt </w:t>
            </w:r>
            <w:proofErr w:type="gramStart"/>
            <w:r w:rsidR="006D0C3B">
              <w:t>op</w:t>
            </w:r>
            <w:r w:rsidRPr="008E35EC">
              <w:t xml:space="preserve"> :</w:t>
            </w:r>
            <w:proofErr w:type="gramEnd"/>
            <w:r w:rsidRPr="008E35EC">
              <w:t xml:space="preserve"> </w:t>
            </w:r>
            <w:hyperlink r:id="rId13" w:history="1">
              <w:r w:rsidR="006D0C3B">
                <w:rPr>
                  <w:rStyle w:val="Hyperlink"/>
                </w:rPr>
                <w:t>Lokaal Loket Kinderopvang | Kind en Gezin</w:t>
              </w:r>
            </w:hyperlink>
          </w:p>
          <w:p w14:paraId="1F891766" w14:textId="389F56DD" w:rsidR="00873FCD" w:rsidRPr="00873FCD" w:rsidRDefault="00873FCD" w:rsidP="00827117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1F4DEF96" w14:textId="3EA389EE" w:rsidR="00E335E2" w:rsidRDefault="00873FCD" w:rsidP="00E335E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Voor meer informatie kan je contact opnemen </w:t>
            </w:r>
            <w:r w:rsidR="00CF1C04">
              <w:rPr>
                <w:rFonts w:eastAsia="Flanders Art Sans b2" w:cs="Times New Roman"/>
                <w:color w:val="1D1B14"/>
              </w:rPr>
              <w:t xml:space="preserve">met de klantenbeheerders op het mailadres </w:t>
            </w:r>
            <w:hyperlink r:id="rId14" w:history="1">
              <w:r w:rsidR="003D4E19" w:rsidRPr="009B560F">
                <w:rPr>
                  <w:rStyle w:val="Hyperlink"/>
                  <w:rFonts w:eastAsia="Flanders Art Sans b2" w:cs="Times New Roman"/>
                </w:rPr>
                <w:t>lokaalloket@opgroeien.be</w:t>
              </w:r>
            </w:hyperlink>
          </w:p>
          <w:p w14:paraId="0850830F" w14:textId="77777777" w:rsidR="00E335E2" w:rsidRDefault="00873FCD" w:rsidP="00E335E2">
            <w:pPr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561EFDF8" w14:textId="1CA60854" w:rsidR="001D6372" w:rsidRPr="00E335E2" w:rsidRDefault="001D6372" w:rsidP="00E335E2">
            <w:pPr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>
              <w:rPr>
                <w:rFonts w:eastAsia="Flanders Art Sans b2" w:cs="Times New Roman"/>
                <w:color w:val="1D1B14"/>
              </w:rPr>
              <w:t>J</w:t>
            </w:r>
            <w:r w:rsidR="00037CBC" w:rsidRPr="00037CBC">
              <w:rPr>
                <w:rFonts w:eastAsia="Flanders Art Sans b2" w:cs="Times New Roman"/>
                <w:color w:val="1D1B14"/>
              </w:rPr>
              <w:t xml:space="preserve">e bezorgt de volledige aanvraag elektronisch aan </w:t>
            </w:r>
            <w:r>
              <w:rPr>
                <w:rFonts w:eastAsia="Flanders Art Sans b2" w:cs="Times New Roman"/>
                <w:color w:val="1D1B14"/>
              </w:rPr>
              <w:t xml:space="preserve">Opgroeien op het mailadres </w:t>
            </w:r>
            <w:hyperlink r:id="rId15" w:history="1">
              <w:r w:rsidR="003D4E19" w:rsidRPr="009B560F">
                <w:rPr>
                  <w:rStyle w:val="Hyperlink"/>
                  <w:rFonts w:eastAsia="Flanders Art Sans b2" w:cs="Times New Roman"/>
                </w:rPr>
                <w:t>lokaalloket@opgroeien.be</w:t>
              </w:r>
            </w:hyperlink>
          </w:p>
          <w:p w14:paraId="2923FB02" w14:textId="4E23FFF3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9AD9147" w14:textId="38C6536C" w:rsidR="00873FCD" w:rsidRPr="006D0C3B" w:rsidRDefault="007F5922" w:rsidP="00873FC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142"/>
        <w:gridCol w:w="567"/>
        <w:gridCol w:w="142"/>
        <w:gridCol w:w="594"/>
        <w:gridCol w:w="5218"/>
      </w:tblGrid>
      <w:tr w:rsidR="0053413B" w:rsidRPr="0053413B" w14:paraId="5DD2D13C" w14:textId="77777777" w:rsidTr="0053413B">
        <w:trPr>
          <w:trHeight w:hRule="exact" w:val="99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2D97DCF4" w14:textId="77777777" w:rsidR="00873FCD" w:rsidRPr="0053413B" w:rsidRDefault="00873FCD" w:rsidP="00873FCD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6044B8B" w14:textId="7E3C029D" w:rsidR="00873FCD" w:rsidRPr="0053413B" w:rsidRDefault="00C23FFB" w:rsidP="00873FCD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de organisator van het Lokaal Loket Kinderopvang</w:t>
            </w:r>
          </w:p>
        </w:tc>
      </w:tr>
      <w:tr w:rsidR="00873FCD" w:rsidRPr="00873FCD" w14:paraId="71AE4665" w14:textId="77777777" w:rsidTr="00C02E28">
        <w:trPr>
          <w:trHeight w:hRule="exact" w:val="227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DE6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617CD32" w14:textId="77777777" w:rsidTr="00C02E2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7981B81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1C54EE45" w:rsidR="00783D5A" w:rsidRPr="00873FCD" w:rsidRDefault="000754EF" w:rsidP="00873FCD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52D7458F" w:rsidR="00873FCD" w:rsidRPr="00873FCD" w:rsidRDefault="00DB1D1A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organisator in</w:t>
            </w:r>
          </w:p>
        </w:tc>
      </w:tr>
      <w:tr w:rsidR="00DB1D1A" w:rsidRPr="00873FCD" w14:paraId="0D870A71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44D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F9A6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naam</w:t>
            </w:r>
            <w:proofErr w:type="gramEnd"/>
          </w:p>
        </w:tc>
        <w:tc>
          <w:tcPr>
            <w:tcW w:w="723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0D5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B1D1A" w:rsidRPr="00873FCD" w14:paraId="5EE7D80A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555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A3BF" w14:textId="77777777" w:rsidR="00DB1D1A" w:rsidRPr="00873FCD" w:rsidRDefault="00DB1D1A" w:rsidP="00B032A9">
            <w:pPr>
              <w:rPr>
                <w:rFonts w:eastAsia="Flanders Art Sans b2" w:cs="Times New Roman"/>
                <w:bCs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DFAD6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0B37A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63049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B3150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3A8C07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C44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E789C52" w14:textId="77777777" w:rsidR="0053413B" w:rsidRDefault="0053413B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454"/>
        <w:gridCol w:w="2183"/>
        <w:gridCol w:w="7230"/>
      </w:tblGrid>
      <w:tr w:rsidR="00AF4BF8" w14:paraId="37A60B28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A1A72" w14:textId="47610336" w:rsidR="00AF4BF8" w:rsidRDefault="00A419F8">
            <w:pPr>
              <w:rPr>
                <w:rFonts w:eastAsia="Flanders Art Sans b2" w:cs="Times New Roman"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Cs/>
                <w:color w:val="1D1B14"/>
                <w:lang w:val="nl-NL"/>
              </w:rPr>
              <w:lastRenderedPageBreak/>
              <w:t>2</w:t>
            </w:r>
            <w:r w:rsidR="00AF4BF8">
              <w:rPr>
                <w:rFonts w:eastAsia="Flanders Art Sans b2" w:cs="Times New Roman"/>
                <w:bCs/>
                <w:color w:val="1D1B14"/>
                <w:lang w:val="nl-NL"/>
              </w:rPr>
              <w:t>.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5DA9" w14:textId="66B8B8DD" w:rsidR="00AF4BF8" w:rsidRDefault="00AF4BF8">
            <w:pPr>
              <w:rPr>
                <w:rFonts w:eastAsia="Flanders Art Sans b2" w:cs="Times New Roman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/>
                <w:bCs/>
                <w:color w:val="1D1B14"/>
                <w:lang w:val="nl-NL"/>
              </w:rPr>
              <w:t>Financiële gegevens</w:t>
            </w:r>
            <w:r w:rsidR="00CA78A9">
              <w:rPr>
                <w:rFonts w:eastAsia="Flanders Art Sans b2" w:cs="Times New Roman"/>
                <w:b/>
                <w:bCs/>
                <w:color w:val="1D1B14"/>
                <w:lang w:val="nl-NL"/>
              </w:rPr>
              <w:t xml:space="preserve"> – rekeningnummer</w:t>
            </w:r>
          </w:p>
          <w:p w14:paraId="4466D27E" w14:textId="7A3A9942" w:rsidR="00AF4BF8" w:rsidRPr="00A07E7A" w:rsidRDefault="00CA78A9" w:rsidP="00A07E7A">
            <w:pPr>
              <w:pStyle w:val="Aanwijzing"/>
              <w:rPr>
                <w:b/>
                <w:bCs w:val="0"/>
              </w:rPr>
            </w:pPr>
            <w:r w:rsidRPr="006079D3">
              <w:rPr>
                <w:b/>
                <w:bCs w:val="0"/>
              </w:rPr>
              <w:t xml:space="preserve">Alleen invullen als je nog geen subsidies </w:t>
            </w:r>
            <w:r>
              <w:rPr>
                <w:b/>
                <w:bCs w:val="0"/>
              </w:rPr>
              <w:t xml:space="preserve">krijgt </w:t>
            </w:r>
            <w:r w:rsidRPr="006079D3">
              <w:rPr>
                <w:b/>
                <w:bCs w:val="0"/>
              </w:rPr>
              <w:t>van Opgroeien.</w:t>
            </w:r>
          </w:p>
        </w:tc>
      </w:tr>
      <w:tr w:rsidR="00A419F8" w14:paraId="61B94D12" w14:textId="77777777" w:rsidTr="00A92A2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6CA21" w14:textId="650D569A" w:rsidR="00A419F8" w:rsidRDefault="00A419F8" w:rsidP="00A92A20">
            <w:pPr>
              <w:rPr>
                <w:rFonts w:eastAsia="Flanders Art Sans b2" w:cs="Times New Roman"/>
                <w:bCs/>
                <w:color w:val="1D1B14"/>
                <w:lang w:val="nl-NL"/>
              </w:rPr>
            </w:pP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70EF23" w14:textId="77777777" w:rsidR="00A419F8" w:rsidRDefault="00A419F8" w:rsidP="00A92A20">
            <w:pPr>
              <w:pStyle w:val="Aanwijzing"/>
              <w:spacing w:line="276" w:lineRule="auto"/>
              <w:rPr>
                <w:rFonts w:asciiTheme="minorHAnsi" w:hAnsiTheme="minorHAnsi"/>
                <w:b/>
                <w:bCs w:val="0"/>
                <w:i w:val="0"/>
                <w:iCs/>
                <w:sz w:val="22"/>
                <w:szCs w:val="22"/>
                <w:lang w:val="nl-NL"/>
              </w:rPr>
            </w:pPr>
            <w:r w:rsidRPr="00C02E28">
              <w:rPr>
                <w:rFonts w:asciiTheme="minorHAnsi" w:hAnsiTheme="minorHAnsi"/>
                <w:b/>
                <w:bCs w:val="0"/>
                <w:i w:val="0"/>
                <w:iCs/>
                <w:sz w:val="22"/>
                <w:szCs w:val="22"/>
                <w:lang w:val="nl-NL"/>
              </w:rPr>
              <w:t>Ik verklaar volgende documenten toe te voegen aan de aanvraag</w:t>
            </w:r>
          </w:p>
          <w:p w14:paraId="70FBD448" w14:textId="77777777" w:rsidR="00F90A6C" w:rsidRDefault="00F90A6C" w:rsidP="00A92A20">
            <w:pPr>
              <w:pStyle w:val="Aanwijzing"/>
              <w:spacing w:line="276" w:lineRule="auto"/>
              <w:rPr>
                <w:b/>
              </w:rPr>
            </w:pPr>
            <w:r w:rsidRPr="00006AF2">
              <w:rPr>
                <w:b/>
                <w:u w:val="single"/>
              </w:rPr>
              <w:t>Let o</w:t>
            </w:r>
            <w:r>
              <w:rPr>
                <w:b/>
                <w:u w:val="single"/>
              </w:rPr>
              <w:t xml:space="preserve">p! </w:t>
            </w:r>
            <w:r w:rsidRPr="00006AF2">
              <w:rPr>
                <w:b/>
              </w:rPr>
              <w:t xml:space="preserve">Om </w:t>
            </w:r>
            <w:r>
              <w:rPr>
                <w:b/>
              </w:rPr>
              <w:t>de subsidie te kunnen</w:t>
            </w:r>
            <w:r w:rsidRPr="00006AF2">
              <w:rPr>
                <w:b/>
              </w:rPr>
              <w:t xml:space="preserve"> uitbetalen moet je </w:t>
            </w:r>
            <w:r w:rsidRPr="00006AF2">
              <w:rPr>
                <w:b/>
                <w:u w:val="single"/>
              </w:rPr>
              <w:t>beide documenten</w:t>
            </w:r>
            <w:r w:rsidRPr="00006AF2">
              <w:rPr>
                <w:b/>
              </w:rPr>
              <w:t xml:space="preserve"> bezorgen.</w:t>
            </w:r>
          </w:p>
          <w:p w14:paraId="671D14F1" w14:textId="0FBAA810" w:rsidR="00F90A6C" w:rsidRPr="00C02E28" w:rsidRDefault="00F90A6C" w:rsidP="00A92A20">
            <w:pPr>
              <w:pStyle w:val="Aanwijzing"/>
              <w:spacing w:line="276" w:lineRule="auto"/>
              <w:rPr>
                <w:rFonts w:asciiTheme="minorHAnsi" w:hAnsiTheme="minorHAnsi"/>
                <w:i w:val="0"/>
                <w:iCs/>
                <w:sz w:val="22"/>
                <w:szCs w:val="22"/>
                <w:lang w:val="nl-NL"/>
              </w:rPr>
            </w:pPr>
          </w:p>
        </w:tc>
      </w:tr>
      <w:tr w:rsidR="00C02E28" w14:paraId="223DD3D6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591E5CD" w14:textId="77777777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9B215" w14:textId="77777777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  <w:lang w:val="nl-NL"/>
              </w:rPr>
            </w:r>
            <w:r w:rsidR="00B54BC6"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A1837A" w14:textId="4562454F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Het formulier ‘Nieuw rekeningnummer’</w:t>
            </w:r>
          </w:p>
        </w:tc>
      </w:tr>
      <w:tr w:rsidR="00C02E28" w14:paraId="36CFC7BD" w14:textId="77777777" w:rsidTr="00C0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8F47D9A" w14:textId="77777777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35404" w14:textId="77777777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  <w:lang w:val="nl-NL"/>
              </w:rPr>
            </w:r>
            <w:r w:rsidR="00B54BC6"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AD37A" w14:textId="641BEB58" w:rsidR="00C02E28" w:rsidRDefault="00C02E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Een bankattest</w:t>
            </w:r>
          </w:p>
        </w:tc>
      </w:tr>
      <w:tr w:rsidR="00783D5A" w:rsidRPr="00873FCD" w14:paraId="0B135998" w14:textId="77777777" w:rsidTr="00C02E28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56AE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079D3" w:rsidRPr="00873FCD" w14:paraId="32A8D3FF" w14:textId="77777777" w:rsidTr="00C02E2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C0EA" w14:textId="7629F36E" w:rsidR="006079D3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3</w:t>
            </w:r>
            <w:r w:rsidR="000754EF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D2B3" w14:textId="77777777" w:rsidR="006079D3" w:rsidRDefault="006079D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873FCD">
              <w:rPr>
                <w:rFonts w:eastAsia="Flanders Art Sans b2" w:cs="Times New Roman"/>
                <w:b/>
                <w:bCs/>
                <w:color w:val="1D1B14"/>
              </w:rPr>
              <w:t xml:space="preserve">Vul 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>de gegevens van de financiële contactpersoon in.</w:t>
            </w:r>
          </w:p>
          <w:p w14:paraId="051C8862" w14:textId="4C5E1BE7" w:rsidR="006079D3" w:rsidRPr="006079D3" w:rsidRDefault="006079D3" w:rsidP="006079D3">
            <w:pPr>
              <w:pStyle w:val="Aanwijzing"/>
            </w:pPr>
            <w:r>
              <w:t>Dit is de persoon aan wie Opgroeien de betaalbrief stuurt.</w:t>
            </w:r>
          </w:p>
        </w:tc>
      </w:tr>
      <w:tr w:rsidR="006079D3" w:rsidRPr="00873FCD" w14:paraId="047B613C" w14:textId="77777777" w:rsidTr="00C02E2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AC0C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0AB5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9A8BF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201FEA7E" w14:textId="77777777" w:rsidTr="00C02E2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F6F8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8361A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e</w:t>
            </w:r>
            <w:proofErr w:type="gramEnd"/>
            <w:r w:rsidRPr="00873FCD">
              <w:rPr>
                <w:rFonts w:eastAsia="Flanders Art Sans b2" w:cs="Times New Roman"/>
                <w:color w:val="1D1B14"/>
              </w:rPr>
              <w:t xml:space="preserve">-mailadres 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04B2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44F6AE3A" w14:textId="77777777" w:rsidTr="00C02E2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396A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44F6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  <w:proofErr w:type="gramEnd"/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D3F01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16383B1E" w14:textId="16510FB7" w:rsidR="00873FCD" w:rsidRDefault="00873FCD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3"/>
        <w:gridCol w:w="7229"/>
      </w:tblGrid>
      <w:tr w:rsidR="0053413B" w:rsidRPr="0053413B" w14:paraId="6BD33CD1" w14:textId="77777777" w:rsidTr="0053413B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D8C41DC" w14:textId="77777777" w:rsidR="000754EF" w:rsidRPr="0053413B" w:rsidRDefault="000754EF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8C79607" w14:textId="3C532ABE" w:rsidR="000754EF" w:rsidRPr="0053413B" w:rsidRDefault="000754EF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het Lokaal Loket Kinderopvang</w:t>
            </w:r>
          </w:p>
        </w:tc>
      </w:tr>
      <w:tr w:rsidR="000754EF" w:rsidRPr="00873FCD" w14:paraId="6DCE51B2" w14:textId="77777777" w:rsidTr="00B032A9">
        <w:trPr>
          <w:trHeight w:hRule="exact" w:val="22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198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535D51CE" w14:textId="77777777" w:rsidTr="00B032A9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163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1852264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3D47" w14:textId="3DD1D29B" w:rsidR="000754EF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4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A6C8" w14:textId="03DE5C69" w:rsidR="000754EF" w:rsidRPr="00873FCD" w:rsidRDefault="000754EF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</w:t>
            </w:r>
            <w:r w:rsidR="00D51341">
              <w:rPr>
                <w:rFonts w:eastAsia="Flanders Art Sans b2" w:cs="Times New Roman"/>
                <w:b/>
                <w:bCs/>
                <w:color w:val="1D1B14"/>
              </w:rPr>
              <w:t>het Lokaal Loket Kinderopvang in</w:t>
            </w:r>
          </w:p>
        </w:tc>
      </w:tr>
      <w:tr w:rsidR="000754EF" w:rsidRPr="00873FCD" w14:paraId="3C34B6DF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CF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AD2B" w14:textId="2712B53C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</w:t>
            </w:r>
            <w:r w:rsidR="000754EF" w:rsidRPr="00873FCD">
              <w:rPr>
                <w:rFonts w:eastAsia="Flanders Art Sans b2" w:cs="Times New Roman"/>
                <w:color w:val="1D1B14"/>
              </w:rPr>
              <w:t>aam</w:t>
            </w:r>
            <w:r>
              <w:rPr>
                <w:rFonts w:eastAsia="Flanders Art Sans b2" w:cs="Times New Roman"/>
                <w:color w:val="1D1B14"/>
              </w:rPr>
              <w:t xml:space="preserve"> lokaal loket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C35B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219F4DE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B296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bookmarkStart w:id="1" w:name="_Hlk71623229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FEEE" w14:textId="2A0AFD45" w:rsidR="000754EF" w:rsidRPr="00873FCD" w:rsidRDefault="00F84552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Dossiernummer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0D384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1"/>
      <w:tr w:rsidR="00783D5A" w:rsidRPr="00873FCD" w14:paraId="26E07CC0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D21D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441E7BF8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C87C" w14:textId="7315BC27" w:rsidR="000754EF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5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D851" w14:textId="77777777" w:rsidR="00F813BF" w:rsidRDefault="009B797C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het </w:t>
            </w:r>
            <w:r w:rsidR="00F813BF">
              <w:rPr>
                <w:rFonts w:eastAsia="Flanders Art Sans b2" w:cs="Times New Roman"/>
                <w:b/>
                <w:bCs/>
                <w:color w:val="1D1B14"/>
              </w:rPr>
              <w:t>werkingsgebied in van het Lokaal Loket Kinderopvang</w:t>
            </w:r>
          </w:p>
          <w:p w14:paraId="69ECFFCE" w14:textId="60D91004" w:rsidR="00F813BF" w:rsidRPr="00F813BF" w:rsidRDefault="00F813BF" w:rsidP="00F813BF">
            <w:pPr>
              <w:pStyle w:val="Aanwijzing"/>
            </w:pPr>
            <w:r>
              <w:t>Dit kan één of meerdere gemeenten zijn</w:t>
            </w:r>
          </w:p>
        </w:tc>
      </w:tr>
      <w:tr w:rsidR="00F813BF" w:rsidRPr="00873FCD" w14:paraId="20EA59F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B5C7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3560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F17A5E" w:rsidRPr="00873FCD" w14:paraId="11A4C718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D2C99" w14:textId="77777777" w:rsidR="00F17A5E" w:rsidRDefault="00F17A5E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F813BF" w:rsidRPr="00873FCD" w14:paraId="334E968E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71BB1" w14:textId="6870073A" w:rsidR="00F813BF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6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7716" w14:textId="77777777" w:rsidR="0064160B" w:rsidRDefault="0064160B" w:rsidP="0064160B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Is er een centraal aanmeldingssysteem? </w:t>
            </w:r>
          </w:p>
          <w:p w14:paraId="7622E240" w14:textId="50AB89C7" w:rsidR="00F813BF" w:rsidRPr="009D546F" w:rsidRDefault="0064160B" w:rsidP="009D546F">
            <w:pPr>
              <w:pStyle w:val="Aanwijzing"/>
            </w:pPr>
            <w:r w:rsidRPr="009D546F">
              <w:t xml:space="preserve">Dit betekent dat </w:t>
            </w:r>
            <w:r>
              <w:t xml:space="preserve">het lokaal loket er, in overleg met de organisatoren kinderopvang, voor gekozen heeft dat </w:t>
            </w:r>
            <w:r w:rsidRPr="009D546F">
              <w:t xml:space="preserve">alle </w:t>
            </w:r>
            <w:r>
              <w:t>opvang</w:t>
            </w:r>
            <w:r w:rsidRPr="009D546F">
              <w:t>vragen in het systeem van het lokaal loket geregistreerd moeten worden.</w:t>
            </w:r>
          </w:p>
        </w:tc>
      </w:tr>
      <w:tr w:rsidR="009D546F" w:rsidRPr="00873FCD" w14:paraId="246CF7B6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E080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5DB2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75A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ja</w:t>
            </w:r>
            <w:proofErr w:type="gramEnd"/>
          </w:p>
        </w:tc>
      </w:tr>
      <w:tr w:rsidR="009D546F" w:rsidRPr="00873FCD" w14:paraId="7544A30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7C096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E83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BEBA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nee</w:t>
            </w:r>
            <w:proofErr w:type="gramEnd"/>
          </w:p>
        </w:tc>
      </w:tr>
      <w:tr w:rsidR="00783D5A" w:rsidRPr="00873FCD" w14:paraId="0CC8ADFF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3A7E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D546F" w:rsidRPr="00873FCD" w14:paraId="28D59E3D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BA1E8" w14:textId="13A4F18D" w:rsidR="009D546F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7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0F81" w14:textId="10D4482B" w:rsidR="009D546F" w:rsidRPr="007D4BD1" w:rsidRDefault="007D4BD1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7D4BD1">
              <w:rPr>
                <w:rFonts w:eastAsia="Flanders Art Sans b2" w:cs="Times New Roman"/>
                <w:b/>
                <w:bCs/>
                <w:color w:val="1D1B14"/>
              </w:rPr>
              <w:t>Om in aanmerking te komen voor subsidies moet het Lokaal Loket Kinderopvang de volgende opdrachten uitvoeren.</w:t>
            </w:r>
          </w:p>
          <w:p w14:paraId="2670AED2" w14:textId="77777777" w:rsidR="009D546F" w:rsidRDefault="00FF54B8" w:rsidP="00B032A9">
            <w:pPr>
              <w:pStyle w:val="Aanwijzing"/>
            </w:pPr>
            <w:r w:rsidRPr="00FF54B8">
              <w:t xml:space="preserve">Vink aan om te bevestigen dat het lokaal loket aan de opdrachten zal voldoen </w:t>
            </w:r>
            <w:r w:rsidRPr="00FF54B8">
              <w:rPr>
                <w:u w:val="single"/>
              </w:rPr>
              <w:t>zodra de subsidies worden toegekend</w:t>
            </w:r>
            <w:r w:rsidR="009D546F" w:rsidRPr="009D546F">
              <w:t>.</w:t>
            </w:r>
          </w:p>
          <w:p w14:paraId="06F2B9FC" w14:textId="45ECBF38" w:rsidR="00FF54B8" w:rsidRPr="009D546F" w:rsidRDefault="00FF54B8" w:rsidP="00B032A9">
            <w:pPr>
              <w:pStyle w:val="Aanwijzing"/>
            </w:pPr>
          </w:p>
        </w:tc>
      </w:tr>
      <w:tr w:rsidR="00B77AEE" w:rsidRPr="00873FCD" w14:paraId="3F215DB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4BA6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bookmarkStart w:id="2" w:name="_Hlk71623988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EFB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A269" w14:textId="594D2EB2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Registratie van alle unieke opvangvragen die bij het Lokaal Loket Kinderopvang worden gesteld, volgens de richtlijnen vermeld in de brochure Lokaal Loket Kinderopvang</w:t>
            </w:r>
          </w:p>
        </w:tc>
      </w:tr>
      <w:tr w:rsidR="00B77AEE" w:rsidRPr="00873FCD" w14:paraId="6AE4B957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87C5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99869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DA20" w14:textId="4261C1D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gezinnen binnen een redelijke termijn over beschikbare kinderopvangplaatsen en hen indien nodig in contact brengen met de opvanglocaties. Daarbij wordt aandacht besteed aan de noden van kwetsbare gezinnen</w:t>
            </w:r>
          </w:p>
        </w:tc>
      </w:tr>
      <w:bookmarkEnd w:id="2"/>
      <w:tr w:rsidR="00B77AEE" w:rsidRPr="00873FCD" w14:paraId="2C9A3DFD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9C4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8B63" w14:textId="30BBAB10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0EA9" w14:textId="3B56A70E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 xml:space="preserve">Samenwerking met alle kinderopvanglocaties binnen het werkingsgebied en met instanties die werken met gezinnen die kinderopvangvragen kunnen hebben. </w:t>
            </w:r>
          </w:p>
        </w:tc>
      </w:tr>
      <w:tr w:rsidR="00B77AEE" w:rsidRPr="00873FCD" w14:paraId="57AC4CDB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7300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B7D8" w14:textId="2A9E627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A239" w14:textId="0653A7BF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externe partners (lokale besturen, organisatoren en Kind en Gezin) over de vragen naar kinderopvangplaatsen</w:t>
            </w:r>
          </w:p>
        </w:tc>
      </w:tr>
      <w:tr w:rsidR="00B77AEE" w:rsidRPr="00873FCD" w14:paraId="58A55C9A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DC1B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D41F" w14:textId="5ADE5A88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7AB6" w14:textId="5256EDD4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Meewerken aan de doelstellingen van het Huis van het Kind, als er een Huis van het Kind actief is in het werkingsgebied.</w:t>
            </w:r>
          </w:p>
        </w:tc>
      </w:tr>
      <w:tr w:rsidR="00783D5A" w:rsidRPr="00873FCD" w14:paraId="505B5848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C849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C22A8" w:rsidRPr="00873FCD" w14:paraId="405F6593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8F54" w14:textId="7E913399" w:rsidR="007C22A8" w:rsidRPr="00873FCD" w:rsidRDefault="00A419F8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8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952D" w14:textId="01C4ACF0" w:rsidR="007C22A8" w:rsidRDefault="007C22A8" w:rsidP="007C22A8"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Vanaf wanneer wil je de subsidie laten ingaan? </w:t>
            </w:r>
          </w:p>
          <w:p w14:paraId="34BC8C4E" w14:textId="77777777" w:rsidR="007C22A8" w:rsidRPr="009D546F" w:rsidRDefault="007C22A8" w:rsidP="00B032A9">
            <w:pPr>
              <w:pStyle w:val="Aanwijzing"/>
            </w:pPr>
          </w:p>
        </w:tc>
      </w:tr>
      <w:tr w:rsidR="007C22A8" w:rsidRPr="00873FCD" w14:paraId="7D22831B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6271B" w14:textId="77777777" w:rsidR="007C22A8" w:rsidRPr="00873FCD" w:rsidRDefault="007C22A8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708B5" w14:textId="0BAEB9D2" w:rsidR="007C22A8" w:rsidRPr="00873FCD" w:rsidRDefault="007C22A8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Vanaf wanneer wil je de subsidie ontvangen?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55CFB0" w14:textId="77777777" w:rsidR="007C22A8" w:rsidRDefault="007C22A8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  <w:p w14:paraId="000D54CE" w14:textId="2F06B7AB" w:rsidR="007C22A8" w:rsidRDefault="007C22A8" w:rsidP="00B032A9">
            <w:pPr>
              <w:pStyle w:val="Aanwijzing"/>
            </w:pPr>
            <w:r>
              <w:t xml:space="preserve">De vroegst mogelijke startdatum is de </w:t>
            </w:r>
            <w:r w:rsidR="00822693">
              <w:t>datum van de toekenning van de subsidie door Opgroeien. Je kan uiteraard wel een later</w:t>
            </w:r>
            <w:r w:rsidR="0064160B">
              <w:t>e</w:t>
            </w:r>
            <w:r w:rsidR="00822693">
              <w:t xml:space="preserve"> datum vragen.</w:t>
            </w:r>
          </w:p>
          <w:p w14:paraId="1A7B095A" w14:textId="77777777" w:rsidR="007C22A8" w:rsidRPr="00873FCD" w:rsidRDefault="007C22A8" w:rsidP="00B032A9">
            <w:pPr>
              <w:pStyle w:val="Aanwijzing"/>
            </w:pPr>
          </w:p>
        </w:tc>
      </w:tr>
      <w:tr w:rsidR="0053413B" w:rsidRPr="0053413B" w14:paraId="0A0E3584" w14:textId="77777777" w:rsidTr="0053413B">
        <w:trPr>
          <w:trHeight w:hRule="exact" w:val="76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47D10D2" w14:textId="77777777" w:rsidR="0053413B" w:rsidRPr="0053413B" w:rsidRDefault="0053413B" w:rsidP="00A92A20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CFB26D9" w14:textId="77777777" w:rsidR="0053413B" w:rsidRPr="0053413B" w:rsidRDefault="0053413B" w:rsidP="00A92A20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</w:t>
            </w:r>
          </w:p>
        </w:tc>
      </w:tr>
      <w:tr w:rsidR="0053413B" w:rsidRPr="00873FCD" w14:paraId="024B72E4" w14:textId="77777777" w:rsidTr="005341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C4E5" w14:textId="77777777" w:rsidR="0053413B" w:rsidRPr="00873FCD" w:rsidRDefault="0053413B" w:rsidP="00A92A20">
            <w:pPr>
              <w:rPr>
                <w:rFonts w:eastAsia="Flanders Art Sans b2" w:cs="Times New Roman"/>
                <w:bCs/>
                <w:color w:val="1D1B14"/>
              </w:rPr>
            </w:pPr>
            <w:bookmarkStart w:id="3" w:name="_Hlk71624305"/>
            <w:r>
              <w:rPr>
                <w:rFonts w:eastAsia="Flanders Art Sans b2" w:cs="Times New Roman"/>
                <w:bCs/>
                <w:color w:val="1D1B14"/>
              </w:rPr>
              <w:t>9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96B05" w14:textId="77777777" w:rsidR="0053413B" w:rsidRPr="00F84552" w:rsidRDefault="0053413B" w:rsidP="00A92A20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Vink aan.</w:t>
            </w:r>
          </w:p>
        </w:tc>
      </w:tr>
      <w:bookmarkEnd w:id="3"/>
      <w:tr w:rsidR="0053413B" w:rsidRPr="00873FCD" w14:paraId="0B8F18E4" w14:textId="77777777" w:rsidTr="005341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340AA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7733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DCE46" w14:textId="77777777" w:rsidR="0053413B" w:rsidRPr="00825960" w:rsidRDefault="0053413B" w:rsidP="00A92A20">
            <w:r w:rsidRPr="00825960">
              <w:t>Ik verklaar dat het Lokaal Loket Kinderopvang gestalte heeft gekregen in overleg met de organisatoren kinderopvang binnen het werkingsgebied</w:t>
            </w:r>
          </w:p>
        </w:tc>
      </w:tr>
      <w:tr w:rsidR="0053413B" w:rsidRPr="00873FCD" w14:paraId="63AA32A9" w14:textId="77777777" w:rsidTr="005341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AA4EB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86CB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CECB" w14:textId="77777777" w:rsidR="0053413B" w:rsidRPr="00825960" w:rsidRDefault="0053413B" w:rsidP="00A92A20">
            <w:r w:rsidRPr="00825960">
              <w:t xml:space="preserve">Ik verklaar dat over deze aanvraag is afgestemd met de Huizen van het Kind die in het werkingsgebied gelegen zijn. </w:t>
            </w:r>
          </w:p>
        </w:tc>
      </w:tr>
      <w:tr w:rsidR="0053413B" w:rsidRPr="00873FCD" w14:paraId="39DD9C03" w14:textId="77777777" w:rsidTr="005341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7369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39D7" w14:textId="77777777" w:rsidR="0053413B" w:rsidRPr="00873FCD" w:rsidRDefault="0053413B" w:rsidP="00A92A2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B54BC6">
              <w:rPr>
                <w:rFonts w:eastAsia="Flanders Art Sans b2" w:cs="Times New Roman"/>
                <w:color w:val="1D1B14"/>
              </w:rPr>
            </w:r>
            <w:r w:rsidR="00B54BC6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DDDF" w14:textId="77777777" w:rsidR="0053413B" w:rsidRPr="00825960" w:rsidRDefault="0053413B" w:rsidP="00A92A20">
            <w:r w:rsidRPr="00825960">
              <w:t>Ik verklaar dat ik gemachtigd ben om te handelen in naam van de organisator en dat alle gegevens in deze aanvraag voor waar en echt zijn ingevuld.</w:t>
            </w:r>
          </w:p>
        </w:tc>
      </w:tr>
    </w:tbl>
    <w:p w14:paraId="5AC746B1" w14:textId="2058872F" w:rsidR="00F17A5E" w:rsidRDefault="00F17A5E">
      <w:pPr>
        <w:tabs>
          <w:tab w:val="clear" w:pos="3686"/>
        </w:tabs>
        <w:spacing w:after="200" w:line="276" w:lineRule="auto"/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53413B" w:rsidRPr="0053413B" w14:paraId="145C8C66" w14:textId="77777777" w:rsidTr="0053413B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F027A8B" w14:textId="77777777" w:rsidR="00825960" w:rsidRPr="0053413B" w:rsidRDefault="00825960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D23E030" w14:textId="77777777" w:rsidR="00825960" w:rsidRPr="0053413B" w:rsidRDefault="00825960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Ondertekening</w:t>
            </w:r>
          </w:p>
        </w:tc>
      </w:tr>
      <w:tr w:rsidR="00825960" w:rsidRPr="00873FCD" w14:paraId="6026E629" w14:textId="77777777" w:rsidTr="00B032A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DB61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50F54BF0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CE45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2939" w14:textId="77777777" w:rsidR="00825960" w:rsidRPr="00873FCD" w:rsidRDefault="00825960" w:rsidP="00B032A9">
            <w:pPr>
              <w:rPr>
                <w:rFonts w:eastAsia="Flanders Art Sans b2" w:cs="Times New Roman"/>
                <w:bCs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948B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7B2F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1AFF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D991B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76D03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DDB8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1F1D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05818706" w14:textId="77777777" w:rsidTr="00B032A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F1D10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D7B6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  <w:proofErr w:type="gramEnd"/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CF2465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5960" w:rsidRPr="00873FCD" w14:paraId="41262F9A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979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6935" w14:textId="0B13F0F5" w:rsidR="00825960" w:rsidRPr="00873FCD" w:rsidRDefault="00923527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EE3C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2B95058B" w14:textId="1000BCE7" w:rsidR="00825960" w:rsidRDefault="00825960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53413B" w:rsidRPr="0053413B" w14:paraId="5A311504" w14:textId="77777777" w:rsidTr="0053413B">
        <w:trPr>
          <w:trHeight w:hRule="exact" w:val="72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5C80B97" w14:textId="77777777" w:rsidR="006904AE" w:rsidRPr="0053413B" w:rsidRDefault="006904AE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67178B8" w14:textId="6F284D94" w:rsidR="006904AE" w:rsidRPr="0053413B" w:rsidRDefault="006904AE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53413B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Bevestiging van de afstemming met het Huis Van het Kind</w:t>
            </w:r>
          </w:p>
        </w:tc>
      </w:tr>
      <w:tr w:rsidR="006904AE" w:rsidRPr="00873FCD" w14:paraId="44045739" w14:textId="77777777" w:rsidTr="005E48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0230E" w14:textId="65A8996B" w:rsidR="006904AE" w:rsidRPr="00873FCD" w:rsidRDefault="006904AE" w:rsidP="00B032A9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54A4F" w14:textId="77777777" w:rsidR="006904AE" w:rsidRDefault="006904AE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Enkel in te vullen als er een Huis van het Kind gelegen is in het werkingsgebied van het Lokaal Loket.</w:t>
            </w:r>
          </w:p>
          <w:p w14:paraId="284D9971" w14:textId="5031B7ED" w:rsidR="006904AE" w:rsidRPr="00873FCD" w:rsidRDefault="005E48E1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Zijn er meerdere Huizen van het Kind, dan kan je een blok toevoegen door op het +teken te klikken.</w:t>
            </w:r>
          </w:p>
        </w:tc>
      </w:tr>
      <w:sdt>
        <w:sdtPr>
          <w:rPr>
            <w:rFonts w:eastAsia="Flanders Art Sans b2" w:cs="Times New Roman"/>
            <w:color w:val="1D1B14"/>
          </w:rPr>
          <w:id w:val="-99570557"/>
          <w15:repeatingSection/>
        </w:sdtPr>
        <w:sdtEndPr/>
        <w:sdtContent>
          <w:sdt>
            <w:sdtPr>
              <w:rPr>
                <w:rFonts w:eastAsia="Flanders Art Sans b2" w:cs="Times New Roman"/>
                <w:color w:val="1D1B14"/>
              </w:rPr>
              <w:id w:val="-201991408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6904AE" w:rsidRPr="00873FCD" w14:paraId="2A40D200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592F102" w14:textId="5E6C5514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134C89F" w14:textId="2BA3F383" w:rsidR="006904AE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Naam Huis van het Kind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014F03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5E48E1" w:rsidRPr="00873FCD" w14:paraId="00D09F4C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651D65F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C99BD6C" w14:textId="57A1E0F0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Gemeente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104D0F2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6904AE" w:rsidRPr="00873FCD" w14:paraId="4B32CB06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3C50E6A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9C6B145" w14:textId="3A80609E" w:rsidR="006904AE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Naam en voornaam vertegenwoordiger van het Huis van het Kind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68B5B1A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5E48E1" w:rsidRPr="00873FCD" w14:paraId="3B8D2023" w14:textId="77777777" w:rsidTr="00B032A9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E1E0CD5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DF408A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bCs/>
                        <w:color w:val="1D1B14"/>
                      </w:rPr>
                    </w:pPr>
                    <w:proofErr w:type="gramStart"/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datum</w:t>
                    </w:r>
                    <w:proofErr w:type="gramEnd"/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2CBBBCF5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proofErr w:type="gramStart"/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dag</w:t>
                    </w:r>
                    <w:proofErr w:type="gramEnd"/>
                  </w:p>
                </w:tc>
                <w:tc>
                  <w:tcPr>
                    <w:tcW w:w="425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94CE024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79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553F9673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proofErr w:type="gramStart"/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maand</w:t>
                    </w:r>
                    <w:proofErr w:type="gramEnd"/>
                  </w:p>
                </w:tc>
                <w:tc>
                  <w:tcPr>
                    <w:tcW w:w="425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37B9DA9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48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85C14BE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proofErr w:type="gramStart"/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jaar</w:t>
                    </w:r>
                    <w:proofErr w:type="gramEnd"/>
                  </w:p>
                </w:tc>
                <w:tc>
                  <w:tcPr>
                    <w:tcW w:w="709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F948747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4"/>
                            <w:format w:val="00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38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01688DB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</w:tr>
              <w:tr w:rsidR="005E48E1" w:rsidRPr="00873FCD" w14:paraId="17DE33DA" w14:textId="77777777" w:rsidTr="00B032A9">
                <w:trPr>
                  <w:trHeight w:val="68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016ABBE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70C7675F" w14:textId="48463063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Handtekening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 vertegenwoordiger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  <w:vAlign w:val="bottom"/>
                  </w:tcPr>
                  <w:p w14:paraId="2CD58F10" w14:textId="73B76A0C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75BA497" w14:textId="40CB4A0A" w:rsidR="006904AE" w:rsidRDefault="006904AE" w:rsidP="00873FCD">
      <w:pPr>
        <w:rPr>
          <w:rFonts w:eastAsia="Flanders Art Sans b2" w:cs="Times New Roman"/>
          <w:color w:val="1D1B14"/>
        </w:rPr>
      </w:pPr>
    </w:p>
    <w:bookmarkEnd w:id="0"/>
    <w:p w14:paraId="2CA6EF09" w14:textId="77777777" w:rsidR="00873FCD" w:rsidRPr="00193EF3" w:rsidRDefault="00873FCD" w:rsidP="003D7175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6"/>
      <w:footerReference w:type="even" r:id="rId17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5BE5" w14:textId="77777777" w:rsidR="00016181" w:rsidRDefault="00016181" w:rsidP="003D7175">
      <w:pPr>
        <w:spacing w:after="0" w:line="240" w:lineRule="auto"/>
      </w:pPr>
      <w:r>
        <w:separator/>
      </w:r>
    </w:p>
  </w:endnote>
  <w:endnote w:type="continuationSeparator" w:id="0">
    <w:p w14:paraId="4F454005" w14:textId="77777777" w:rsidR="00016181" w:rsidRDefault="00016181" w:rsidP="003D7175">
      <w:pPr>
        <w:spacing w:after="0" w:line="240" w:lineRule="auto"/>
      </w:pPr>
      <w:r>
        <w:continuationSeparator/>
      </w:r>
    </w:p>
  </w:endnote>
  <w:endnote w:type="continuationNotice" w:id="1">
    <w:p w14:paraId="1071BEF5" w14:textId="77777777" w:rsidR="00016181" w:rsidRDefault="00016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1" w:fontKey="{0AF6075D-226B-48CF-8079-9E3DB6494D3A}"/>
    <w:embedBoldItalic r:id="rId2" w:subsetted="1" w:fontKey="{1EB0E552-BB1E-4C70-BD2D-234674B1A228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E72B" w14:textId="77777777" w:rsidR="00016181" w:rsidRDefault="00016181" w:rsidP="003D7175">
      <w:pPr>
        <w:spacing w:after="0" w:line="240" w:lineRule="auto"/>
      </w:pPr>
      <w:r>
        <w:separator/>
      </w:r>
    </w:p>
  </w:footnote>
  <w:footnote w:type="continuationSeparator" w:id="0">
    <w:p w14:paraId="48281254" w14:textId="77777777" w:rsidR="00016181" w:rsidRDefault="00016181" w:rsidP="003D7175">
      <w:pPr>
        <w:spacing w:after="0" w:line="240" w:lineRule="auto"/>
      </w:pPr>
      <w:r>
        <w:continuationSeparator/>
      </w:r>
    </w:p>
  </w:footnote>
  <w:footnote w:type="continuationNotice" w:id="1">
    <w:p w14:paraId="67A0C53C" w14:textId="77777777" w:rsidR="00016181" w:rsidRDefault="00016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573844">
    <w:abstractNumId w:val="27"/>
  </w:num>
  <w:num w:numId="2" w16cid:durableId="760300296">
    <w:abstractNumId w:val="13"/>
  </w:num>
  <w:num w:numId="3" w16cid:durableId="1760442586">
    <w:abstractNumId w:val="28"/>
  </w:num>
  <w:num w:numId="4" w16cid:durableId="1098212323">
    <w:abstractNumId w:val="26"/>
  </w:num>
  <w:num w:numId="5" w16cid:durableId="460534064">
    <w:abstractNumId w:val="9"/>
  </w:num>
  <w:num w:numId="6" w16cid:durableId="1243904128">
    <w:abstractNumId w:val="2"/>
  </w:num>
  <w:num w:numId="7" w16cid:durableId="716465700">
    <w:abstractNumId w:val="21"/>
  </w:num>
  <w:num w:numId="8" w16cid:durableId="1319114175">
    <w:abstractNumId w:val="14"/>
  </w:num>
  <w:num w:numId="9" w16cid:durableId="687290486">
    <w:abstractNumId w:val="12"/>
  </w:num>
  <w:num w:numId="10" w16cid:durableId="1821580071">
    <w:abstractNumId w:val="8"/>
  </w:num>
  <w:num w:numId="11" w16cid:durableId="632172016">
    <w:abstractNumId w:val="19"/>
  </w:num>
  <w:num w:numId="12" w16cid:durableId="2094543167">
    <w:abstractNumId w:val="3"/>
  </w:num>
  <w:num w:numId="13" w16cid:durableId="94058328">
    <w:abstractNumId w:val="7"/>
  </w:num>
  <w:num w:numId="14" w16cid:durableId="682246604">
    <w:abstractNumId w:val="24"/>
  </w:num>
  <w:num w:numId="15" w16cid:durableId="1226333557">
    <w:abstractNumId w:val="10"/>
  </w:num>
  <w:num w:numId="16" w16cid:durableId="1484393727">
    <w:abstractNumId w:val="16"/>
  </w:num>
  <w:num w:numId="17" w16cid:durableId="1334646351">
    <w:abstractNumId w:val="29"/>
  </w:num>
  <w:num w:numId="18" w16cid:durableId="699163116">
    <w:abstractNumId w:val="6"/>
  </w:num>
  <w:num w:numId="19" w16cid:durableId="1840653282">
    <w:abstractNumId w:val="4"/>
  </w:num>
  <w:num w:numId="20" w16cid:durableId="350881668">
    <w:abstractNumId w:val="31"/>
  </w:num>
  <w:num w:numId="21" w16cid:durableId="468982261">
    <w:abstractNumId w:val="18"/>
  </w:num>
  <w:num w:numId="22" w16cid:durableId="2073191060">
    <w:abstractNumId w:val="5"/>
  </w:num>
  <w:num w:numId="23" w16cid:durableId="1325815407">
    <w:abstractNumId w:val="25"/>
  </w:num>
  <w:num w:numId="24" w16cid:durableId="1696879531">
    <w:abstractNumId w:val="20"/>
  </w:num>
  <w:num w:numId="25" w16cid:durableId="1317804883">
    <w:abstractNumId w:val="1"/>
  </w:num>
  <w:num w:numId="26" w16cid:durableId="1366053026">
    <w:abstractNumId w:val="17"/>
  </w:num>
  <w:num w:numId="27" w16cid:durableId="1948074827">
    <w:abstractNumId w:val="11"/>
  </w:num>
  <w:num w:numId="28" w16cid:durableId="1918395133">
    <w:abstractNumId w:val="23"/>
  </w:num>
  <w:num w:numId="29" w16cid:durableId="1892232717">
    <w:abstractNumId w:val="0"/>
  </w:num>
  <w:num w:numId="30" w16cid:durableId="969363077">
    <w:abstractNumId w:val="15"/>
  </w:num>
  <w:num w:numId="31" w16cid:durableId="237634315">
    <w:abstractNumId w:val="22"/>
  </w:num>
  <w:num w:numId="32" w16cid:durableId="46046314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aIGiSmN4ExqtCDYAVr8+s4gLqghG3q8eM8GUhyBGdU7cUIrCPYGnopAuIvKAPRTM44V+0FzIVwxnwQADZ63PQ==" w:salt="RTwUiQCl8FsyZHEvxRYUW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16181"/>
    <w:rsid w:val="000228AE"/>
    <w:rsid w:val="00037CBC"/>
    <w:rsid w:val="0005412B"/>
    <w:rsid w:val="00064ACA"/>
    <w:rsid w:val="000754EF"/>
    <w:rsid w:val="0008063E"/>
    <w:rsid w:val="00090FD4"/>
    <w:rsid w:val="000A0108"/>
    <w:rsid w:val="000C1F5E"/>
    <w:rsid w:val="000D26D8"/>
    <w:rsid w:val="00105365"/>
    <w:rsid w:val="00174123"/>
    <w:rsid w:val="00174204"/>
    <w:rsid w:val="00193EF3"/>
    <w:rsid w:val="001A541A"/>
    <w:rsid w:val="001D6372"/>
    <w:rsid w:val="0022623F"/>
    <w:rsid w:val="0024272A"/>
    <w:rsid w:val="002503C4"/>
    <w:rsid w:val="002904BE"/>
    <w:rsid w:val="002A25C8"/>
    <w:rsid w:val="002A69CC"/>
    <w:rsid w:val="002C17D1"/>
    <w:rsid w:val="002E2ACF"/>
    <w:rsid w:val="002F15B5"/>
    <w:rsid w:val="003A38CD"/>
    <w:rsid w:val="003C37CA"/>
    <w:rsid w:val="003D4E19"/>
    <w:rsid w:val="003D7175"/>
    <w:rsid w:val="00451460"/>
    <w:rsid w:val="004812E0"/>
    <w:rsid w:val="00491F82"/>
    <w:rsid w:val="004A4815"/>
    <w:rsid w:val="004D1B10"/>
    <w:rsid w:val="004D2478"/>
    <w:rsid w:val="004F26F7"/>
    <w:rsid w:val="0053413B"/>
    <w:rsid w:val="00581AE9"/>
    <w:rsid w:val="005D4B4D"/>
    <w:rsid w:val="005E48E1"/>
    <w:rsid w:val="006079D3"/>
    <w:rsid w:val="0061403B"/>
    <w:rsid w:val="0064160B"/>
    <w:rsid w:val="006477BA"/>
    <w:rsid w:val="006904AE"/>
    <w:rsid w:val="006B2B6C"/>
    <w:rsid w:val="006C19E5"/>
    <w:rsid w:val="006D0C3B"/>
    <w:rsid w:val="007166FD"/>
    <w:rsid w:val="0075688D"/>
    <w:rsid w:val="007602B2"/>
    <w:rsid w:val="00783D5A"/>
    <w:rsid w:val="007B7427"/>
    <w:rsid w:val="007C22A8"/>
    <w:rsid w:val="007D4BD1"/>
    <w:rsid w:val="007F5922"/>
    <w:rsid w:val="008009FD"/>
    <w:rsid w:val="00822693"/>
    <w:rsid w:val="00824515"/>
    <w:rsid w:val="00825960"/>
    <w:rsid w:val="00827117"/>
    <w:rsid w:val="00857DE8"/>
    <w:rsid w:val="00873FCD"/>
    <w:rsid w:val="0088059A"/>
    <w:rsid w:val="00884399"/>
    <w:rsid w:val="008963B7"/>
    <w:rsid w:val="008B6971"/>
    <w:rsid w:val="008D5840"/>
    <w:rsid w:val="008E35EC"/>
    <w:rsid w:val="0091017C"/>
    <w:rsid w:val="00923527"/>
    <w:rsid w:val="00940A53"/>
    <w:rsid w:val="00983D0C"/>
    <w:rsid w:val="009B0D00"/>
    <w:rsid w:val="009B4E31"/>
    <w:rsid w:val="009B797C"/>
    <w:rsid w:val="009D546F"/>
    <w:rsid w:val="009F482F"/>
    <w:rsid w:val="00A07E7A"/>
    <w:rsid w:val="00A30670"/>
    <w:rsid w:val="00A36AA1"/>
    <w:rsid w:val="00A419F8"/>
    <w:rsid w:val="00A429C1"/>
    <w:rsid w:val="00AA32D6"/>
    <w:rsid w:val="00AB3A19"/>
    <w:rsid w:val="00AE302A"/>
    <w:rsid w:val="00AE42E0"/>
    <w:rsid w:val="00AF4BF8"/>
    <w:rsid w:val="00B26894"/>
    <w:rsid w:val="00B35DB7"/>
    <w:rsid w:val="00B54BC6"/>
    <w:rsid w:val="00B706AF"/>
    <w:rsid w:val="00B77AEE"/>
    <w:rsid w:val="00BD0ED2"/>
    <w:rsid w:val="00C02E28"/>
    <w:rsid w:val="00C23FFB"/>
    <w:rsid w:val="00C547AB"/>
    <w:rsid w:val="00CA160C"/>
    <w:rsid w:val="00CA78A9"/>
    <w:rsid w:val="00CE02DB"/>
    <w:rsid w:val="00CF1C04"/>
    <w:rsid w:val="00D179B1"/>
    <w:rsid w:val="00D51341"/>
    <w:rsid w:val="00D56F8D"/>
    <w:rsid w:val="00D94545"/>
    <w:rsid w:val="00DA486B"/>
    <w:rsid w:val="00DB1D1A"/>
    <w:rsid w:val="00DB2CCE"/>
    <w:rsid w:val="00E335E2"/>
    <w:rsid w:val="00E33FB3"/>
    <w:rsid w:val="00E509F7"/>
    <w:rsid w:val="00E848D4"/>
    <w:rsid w:val="00EC2ED6"/>
    <w:rsid w:val="00EC65F6"/>
    <w:rsid w:val="00F17A5E"/>
    <w:rsid w:val="00F333AA"/>
    <w:rsid w:val="00F3668A"/>
    <w:rsid w:val="00F813BF"/>
    <w:rsid w:val="00F84552"/>
    <w:rsid w:val="00F90A6C"/>
    <w:rsid w:val="00FA030F"/>
    <w:rsid w:val="00FF3178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F2807E65-44E6-4ABF-9162-F00B361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22A8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3D4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ndengezin.be/nl/professionelen/sector/kinderopvang/lokaal-beleid-en-loket/lokaal-loket-kinderopva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okaalloket@opgroeien.be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kaalloket@opgroeien.be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E486BE-C203-4E8E-B73A-61AE38D59894}"/>
      </w:docPartPr>
      <w:docPartBody>
        <w:p w:rsidR="00AE5795" w:rsidRDefault="00861A84">
          <w:r w:rsidRPr="00682C7C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F"/>
    <w:rsid w:val="00015EFA"/>
    <w:rsid w:val="000737AF"/>
    <w:rsid w:val="00293544"/>
    <w:rsid w:val="00861A84"/>
    <w:rsid w:val="00A3492E"/>
    <w:rsid w:val="00AE5795"/>
    <w:rsid w:val="00B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1A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2TZS4CSEZZKQ-152663596-2857</_dlc_DocId>
    <_dlc_DocIdUrl xmlns="a7621191-6bdc-4d78-a9d9-b2c7bc5e693d">
      <Url>https://kindengezin.sharepoint.com/sites/Werkwijzer/_layouts/15/DocIdRedir.aspx?ID=2TZS4CSEZZKQ-152663596-2857</Url>
      <Description>2TZS4CSEZZKQ-152663596-2857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D55DC27720F488E001DE69DFC8D44" ma:contentTypeVersion="3" ma:contentTypeDescription="Een nieuw document maken." ma:contentTypeScope="" ma:versionID="783086820fe6472e8ec6f4c1b08570e4">
  <xsd:schema xmlns:xsd="http://www.w3.org/2001/XMLSchema" xmlns:xs="http://www.w3.org/2001/XMLSchema" xmlns:p="http://schemas.microsoft.com/office/2006/metadata/properties" xmlns:ns2="a7621191-6bdc-4d78-a9d9-b2c7bc5e693d" xmlns:ns3="c1b99d2c-b009-43c3-89d8-0df2fcf96515" targetNamespace="http://schemas.microsoft.com/office/2006/metadata/properties" ma:root="true" ma:fieldsID="0d0b42c000a45f9bb48b16e6543e3227" ns2:_="" ns3:_="">
    <xsd:import namespace="a7621191-6bdc-4d78-a9d9-b2c7bc5e693d"/>
    <xsd:import namespace="c1b99d2c-b009-43c3-89d8-0df2fcf965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9d2c-b009-43c3-89d8-0df2fcf9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75413-23DD-4BC3-AB00-03C8BE103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http://schemas.microsoft.com/office/2006/documentManagement/types"/>
    <ds:schemaRef ds:uri="http://purl.org/dc/terms/"/>
    <ds:schemaRef ds:uri="c1b99d2c-b009-43c3-89d8-0df2fcf96515"/>
    <ds:schemaRef ds:uri="http://schemas.microsoft.com/office/infopath/2007/PartnerControls"/>
    <ds:schemaRef ds:uri="http://schemas.openxmlformats.org/package/2006/metadata/core-properties"/>
    <ds:schemaRef ds:uri="a7621191-6bdc-4d78-a9d9-b2c7bc5e693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F5AB40-0D9E-4252-B351-125CBDC21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1b99d2c-b009-43c3-89d8-0df2fcf9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Jessy Vandevelde</cp:lastModifiedBy>
  <cp:revision>25</cp:revision>
  <dcterms:created xsi:type="dcterms:W3CDTF">2021-05-11T10:07:00Z</dcterms:created>
  <dcterms:modified xsi:type="dcterms:W3CDTF">2024-01-19T15:17:00Z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0x010100039D55DC27720F488E001DE69DFC8D44</vt:lpwstr>
  </property>
  <property fmtid="{D5CDD505-2E9C-101B-9397-08002B2CF9AE}" pid="3" name="KGTrefwoord">
    <vt:lpwstr/>
  </property>
  <property fmtid="{D5CDD505-2E9C-101B-9397-08002B2CF9AE}" pid="4" name="_dlc_DocIdItemGuid">
    <vt:lpwstr>0dc66ed9-0176-41da-84f6-65acb4ba2896</vt:lpwstr>
  </property>
</Properties>
</file>